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750"/>
      </w:tblGrid>
      <w:tr w:rsidR="004258F1" w:rsidRPr="004258F1" w:rsidTr="0084193D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258F1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Адыгея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«Тимирязевское сельское поселение»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РА, 385746, п.Тимирязева,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ул.Садовая, 14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063B06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58F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75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258F1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Урысые Федерациер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Адыгэ Республик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Тимирязевскэ  къуадже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псэуп</w:t>
            </w:r>
            <w:r w:rsidRPr="004258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</w:t>
            </w: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эм и гъэсэныгъэ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администрациер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АР-м, 385746, п.Тимирязевэ,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ур.Садовэр, 14</w:t>
            </w:r>
          </w:p>
        </w:tc>
      </w:tr>
    </w:tbl>
    <w:p w:rsidR="004258F1" w:rsidRPr="00BF5FFA" w:rsidRDefault="004258F1" w:rsidP="004258F1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BF5FFA">
        <w:rPr>
          <w:rFonts w:ascii="Times New Roman" w:hAnsi="Times New Roman" w:cs="Times New Roman"/>
          <w:b/>
          <w:sz w:val="24"/>
        </w:rPr>
        <w:t>П О С Т А Н О В Л Е Н И Е</w:t>
      </w:r>
    </w:p>
    <w:p w:rsidR="004258F1" w:rsidRPr="00BF5FFA" w:rsidRDefault="004258F1" w:rsidP="004258F1">
      <w:pPr>
        <w:jc w:val="center"/>
        <w:rPr>
          <w:rFonts w:ascii="Times New Roman" w:hAnsi="Times New Roman" w:cs="Times New Roman"/>
          <w:b/>
          <w:sz w:val="24"/>
        </w:rPr>
      </w:pPr>
      <w:r w:rsidRPr="00BF5FFA">
        <w:rPr>
          <w:rFonts w:ascii="Times New Roman" w:hAnsi="Times New Roman" w:cs="Times New Roman"/>
          <w:b/>
          <w:sz w:val="24"/>
        </w:rPr>
        <w:t>ГЛАВЫ МУНИЦИПАЛЬНОГО ОБРАЗОВАНИЯ</w:t>
      </w:r>
    </w:p>
    <w:p w:rsidR="004258F1" w:rsidRPr="00BF5FFA" w:rsidRDefault="004258F1" w:rsidP="004258F1">
      <w:pPr>
        <w:jc w:val="center"/>
        <w:rPr>
          <w:rFonts w:ascii="Times New Roman" w:hAnsi="Times New Roman" w:cs="Times New Roman"/>
          <w:b/>
          <w:sz w:val="24"/>
        </w:rPr>
      </w:pPr>
      <w:r w:rsidRPr="00BF5FFA">
        <w:rPr>
          <w:rFonts w:ascii="Times New Roman" w:hAnsi="Times New Roman" w:cs="Times New Roman"/>
          <w:b/>
          <w:sz w:val="24"/>
        </w:rPr>
        <w:t>«ТИМИРЯЗЕВСКОЕ СЕЛЬСКОЕ ПОСЕЛЕНИЕ»</w:t>
      </w:r>
    </w:p>
    <w:p w:rsidR="00647B8F" w:rsidRPr="00BF5FFA" w:rsidRDefault="00647B8F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647B8F" w:rsidRPr="00BF5FFA" w:rsidRDefault="00230B0D">
      <w:pPr>
        <w:pStyle w:val="Standard"/>
        <w:jc w:val="both"/>
        <w:rPr>
          <w:rFonts w:ascii="Times New Roman" w:hAnsi="Times New Roman"/>
          <w:sz w:val="24"/>
        </w:rPr>
      </w:pPr>
      <w:r w:rsidRPr="00BF5FFA">
        <w:rPr>
          <w:rFonts w:ascii="Times New Roman" w:hAnsi="Times New Roman"/>
          <w:sz w:val="24"/>
        </w:rPr>
        <w:t>«</w:t>
      </w:r>
      <w:r w:rsidR="005466D2" w:rsidRPr="00BF5FFA">
        <w:rPr>
          <w:rFonts w:ascii="Times New Roman" w:hAnsi="Times New Roman"/>
          <w:sz w:val="24"/>
        </w:rPr>
        <w:t>____</w:t>
      </w:r>
      <w:r w:rsidRPr="00BF5FFA">
        <w:rPr>
          <w:rFonts w:ascii="Times New Roman" w:hAnsi="Times New Roman"/>
          <w:sz w:val="24"/>
        </w:rPr>
        <w:t>»</w:t>
      </w:r>
      <w:r w:rsidR="00821AC7" w:rsidRPr="00BF5FFA">
        <w:rPr>
          <w:rFonts w:ascii="Times New Roman" w:hAnsi="Times New Roman"/>
          <w:sz w:val="24"/>
        </w:rPr>
        <w:t xml:space="preserve"> </w:t>
      </w:r>
      <w:r w:rsidR="00BF5FFA">
        <w:rPr>
          <w:rFonts w:ascii="Times New Roman" w:hAnsi="Times New Roman"/>
          <w:sz w:val="24"/>
        </w:rPr>
        <w:t>______</w:t>
      </w:r>
      <w:r w:rsidR="00821AC7" w:rsidRPr="00BF5FFA">
        <w:rPr>
          <w:rFonts w:ascii="Times New Roman" w:hAnsi="Times New Roman"/>
          <w:sz w:val="24"/>
        </w:rPr>
        <w:t xml:space="preserve"> </w:t>
      </w:r>
      <w:r w:rsidRPr="00BF5FFA">
        <w:rPr>
          <w:rFonts w:ascii="Times New Roman" w:hAnsi="Times New Roman"/>
          <w:sz w:val="24"/>
        </w:rPr>
        <w:t>201</w:t>
      </w:r>
      <w:r w:rsidR="00BF5FFA">
        <w:rPr>
          <w:rFonts w:ascii="Times New Roman" w:hAnsi="Times New Roman"/>
          <w:sz w:val="24"/>
        </w:rPr>
        <w:t>8</w:t>
      </w:r>
      <w:r w:rsidRPr="00BF5FFA">
        <w:rPr>
          <w:rFonts w:ascii="Times New Roman" w:hAnsi="Times New Roman"/>
          <w:sz w:val="24"/>
        </w:rPr>
        <w:t xml:space="preserve"> г. </w:t>
      </w:r>
      <w:r w:rsidR="00C64E4C" w:rsidRPr="00BF5FFA">
        <w:rPr>
          <w:rFonts w:ascii="Times New Roman" w:hAnsi="Times New Roman"/>
          <w:sz w:val="24"/>
        </w:rPr>
        <w:t xml:space="preserve">  </w:t>
      </w:r>
      <w:r w:rsidRPr="00BF5FFA">
        <w:rPr>
          <w:rFonts w:ascii="Times New Roman" w:hAnsi="Times New Roman"/>
          <w:sz w:val="24"/>
        </w:rPr>
        <w:t xml:space="preserve">                              </w:t>
      </w:r>
      <w:r w:rsidR="00BF5FFA">
        <w:rPr>
          <w:rFonts w:ascii="Times New Roman" w:hAnsi="Times New Roman"/>
          <w:sz w:val="24"/>
        </w:rPr>
        <w:t xml:space="preserve">                        </w:t>
      </w:r>
      <w:r w:rsidRPr="00BF5FFA">
        <w:rPr>
          <w:rFonts w:ascii="Times New Roman" w:hAnsi="Times New Roman"/>
          <w:sz w:val="24"/>
        </w:rPr>
        <w:t xml:space="preserve">   </w:t>
      </w:r>
      <w:r w:rsidR="00B5321F" w:rsidRPr="00BF5FFA">
        <w:rPr>
          <w:rFonts w:ascii="Times New Roman" w:hAnsi="Times New Roman"/>
          <w:sz w:val="24"/>
        </w:rPr>
        <w:t xml:space="preserve">   </w:t>
      </w:r>
      <w:r w:rsidRPr="00BF5FFA">
        <w:rPr>
          <w:rFonts w:ascii="Times New Roman" w:hAnsi="Times New Roman"/>
          <w:sz w:val="24"/>
        </w:rPr>
        <w:t xml:space="preserve">                                                </w:t>
      </w:r>
      <w:r w:rsidR="007C200E" w:rsidRPr="00BF5FFA">
        <w:rPr>
          <w:rFonts w:ascii="Times New Roman" w:hAnsi="Times New Roman"/>
          <w:sz w:val="24"/>
        </w:rPr>
        <w:t xml:space="preserve">           </w:t>
      </w:r>
      <w:r w:rsidRPr="00BF5FFA">
        <w:rPr>
          <w:rFonts w:ascii="Times New Roman" w:hAnsi="Times New Roman"/>
          <w:sz w:val="24"/>
        </w:rPr>
        <w:t>№</w:t>
      </w:r>
      <w:r w:rsidR="005466D2" w:rsidRPr="00BF5FFA">
        <w:rPr>
          <w:rFonts w:ascii="Times New Roman" w:hAnsi="Times New Roman"/>
          <w:sz w:val="24"/>
        </w:rPr>
        <w:t>___</w:t>
      </w:r>
    </w:p>
    <w:p w:rsidR="00647B8F" w:rsidRPr="00BF5FFA" w:rsidRDefault="00647B8F">
      <w:pPr>
        <w:pStyle w:val="Standard"/>
        <w:jc w:val="both"/>
        <w:rPr>
          <w:rFonts w:ascii="Times New Roman" w:hAnsi="Times New Roman"/>
          <w:sz w:val="24"/>
        </w:rPr>
      </w:pPr>
    </w:p>
    <w:p w:rsidR="004258F1" w:rsidRPr="005466D2" w:rsidRDefault="00063B06" w:rsidP="005466D2">
      <w:pPr>
        <w:keepNext w:val="0"/>
        <w:autoSpaceDE w:val="0"/>
        <w:adjustRightInd w:val="0"/>
        <w:spacing w:before="0"/>
        <w:ind w:right="56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397510</wp:posOffset>
                </wp:positionV>
                <wp:extent cx="2809240" cy="1021715"/>
                <wp:effectExtent l="8890" t="1079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FFA" w:rsidRPr="00FD5490" w:rsidRDefault="00BF5FFA">
                            <w:pPr>
                              <w:rPr>
                                <w:rFonts w:ascii="Times New Roman" w:hAnsi="Times New Roman" w:cs="Times New Roman"/>
                                <w:color w:val="404040"/>
                                <w:sz w:val="96"/>
                                <w:szCs w:val="96"/>
                              </w:rPr>
                            </w:pPr>
                            <w:r w:rsidRPr="00FD5490">
                              <w:rPr>
                                <w:rFonts w:ascii="Times New Roman" w:hAnsi="Times New Roman" w:cs="Times New Roman"/>
                                <w:color w:val="404040"/>
                                <w:sz w:val="96"/>
                                <w:szCs w:val="9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2pt;margin-top:31.3pt;width:221.2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">
                <v:textbox>
                  <w:txbxContent>
                    <w:p w:rsidR="00BF5FFA" w:rsidRPr="00FD5490" w:rsidRDefault="00BF5FFA">
                      <w:pPr>
                        <w:rPr>
                          <w:rFonts w:ascii="Times New Roman" w:hAnsi="Times New Roman" w:cs="Times New Roman"/>
                          <w:color w:val="404040"/>
                          <w:sz w:val="96"/>
                          <w:szCs w:val="96"/>
                        </w:rPr>
                      </w:pPr>
                      <w:r w:rsidRPr="00FD5490">
                        <w:rPr>
                          <w:rFonts w:ascii="Times New Roman" w:hAnsi="Times New Roman" w:cs="Times New Roman"/>
                          <w:color w:val="404040"/>
                          <w:sz w:val="96"/>
                          <w:szCs w:val="9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230B0D" w:rsidRPr="005466D2">
        <w:rPr>
          <w:rFonts w:ascii="Times New Roman" w:hAnsi="Times New Roman"/>
          <w:b/>
          <w:bCs/>
          <w:sz w:val="24"/>
          <w:szCs w:val="24"/>
        </w:rPr>
        <w:t>«</w:t>
      </w:r>
      <w:r w:rsidR="005466D2" w:rsidRPr="005466D2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«Услуга по установлению размера дохода, приходящегося на каждого члена семьи, и стоимости имущества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</w:p>
    <w:p w:rsidR="00647B8F" w:rsidRDefault="004258F1" w:rsidP="005466D2">
      <w:pPr>
        <w:pStyle w:val="Standard"/>
        <w:ind w:right="5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7B8F" w:rsidRPr="005466D2" w:rsidRDefault="005466D2" w:rsidP="005F4A2B">
      <w:pPr>
        <w:autoSpaceDE w:val="0"/>
        <w:adjustRightInd w:val="0"/>
        <w:ind w:firstLine="539"/>
        <w:jc w:val="both"/>
        <w:rPr>
          <w:sz w:val="24"/>
        </w:rPr>
      </w:pPr>
      <w:r w:rsidRPr="005466D2">
        <w:rPr>
          <w:rFonts w:ascii="Times New Roman" w:hAnsi="Times New Roman" w:cs="Times New Roman"/>
          <w:sz w:val="24"/>
        </w:rPr>
        <w:t xml:space="preserve">Руководствуясь </w:t>
      </w:r>
      <w:hyperlink r:id="rId8" w:history="1">
        <w:r w:rsidR="005F4A2B" w:rsidRPr="00143481">
          <w:rPr>
            <w:rFonts w:ascii="Times New Roman" w:hAnsi="Times New Roman" w:cs="Times New Roman"/>
            <w:color w:val="000000"/>
            <w:sz w:val="24"/>
          </w:rPr>
          <w:t>Законом</w:t>
        </w:r>
      </w:hyperlink>
      <w:r w:rsidR="005F4A2B" w:rsidRPr="00143481">
        <w:rPr>
          <w:rFonts w:ascii="Times New Roman" w:hAnsi="Times New Roman" w:cs="Times New Roman"/>
          <w:color w:val="000000"/>
          <w:sz w:val="24"/>
        </w:rPr>
        <w:t xml:space="preserve"> Республики Адыгея от 20.01.2006 № 400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5F4A2B">
        <w:rPr>
          <w:rFonts w:ascii="Times New Roman" w:hAnsi="Times New Roman" w:cs="Times New Roman"/>
          <w:color w:val="000000"/>
          <w:sz w:val="24"/>
        </w:rPr>
        <w:t xml:space="preserve">, </w:t>
      </w:r>
      <w:hyperlink r:id="rId9" w:history="1">
        <w:r w:rsidRPr="005466D2">
          <w:rPr>
            <w:rFonts w:ascii="Times New Roman" w:hAnsi="Times New Roman" w:cs="Times New Roman"/>
            <w:color w:val="000000"/>
            <w:sz w:val="24"/>
          </w:rPr>
          <w:t>Уставом</w:t>
        </w:r>
      </w:hyperlink>
      <w:r w:rsidRPr="005466D2">
        <w:rPr>
          <w:rFonts w:ascii="Times New Roman" w:hAnsi="Times New Roman" w:cs="Times New Roman"/>
          <w:color w:val="000000"/>
          <w:sz w:val="24"/>
        </w:rPr>
        <w:t xml:space="preserve"> мун</w:t>
      </w:r>
      <w:r w:rsidRPr="005466D2">
        <w:rPr>
          <w:rFonts w:ascii="Times New Roman" w:hAnsi="Times New Roman" w:cs="Times New Roman"/>
          <w:sz w:val="24"/>
        </w:rPr>
        <w:t xml:space="preserve">иципального образования «Тимирязевское сельское поселение», принятого решением Совета народных депутатов муниципального образования «Тимирязевское сельское поселение» от 15.01.2014 года №73, а так же во исполнение Соглашения </w:t>
      </w:r>
      <w:r w:rsidR="005F4A2B">
        <w:rPr>
          <w:rFonts w:ascii="Times New Roman" w:hAnsi="Times New Roman" w:cs="Times New Roman"/>
          <w:sz w:val="24"/>
        </w:rPr>
        <w:t xml:space="preserve">о передаче осуществления части полномочий Администрации муниципального образования «Майкопский район» в сфере жилищных отношений </w:t>
      </w:r>
      <w:r w:rsidRPr="005466D2">
        <w:rPr>
          <w:rFonts w:ascii="Times New Roman" w:hAnsi="Times New Roman" w:cs="Times New Roman"/>
          <w:sz w:val="24"/>
        </w:rPr>
        <w:t>от</w:t>
      </w:r>
      <w:r w:rsidR="005F4A2B">
        <w:rPr>
          <w:rFonts w:ascii="Times New Roman" w:hAnsi="Times New Roman" w:cs="Times New Roman"/>
          <w:sz w:val="24"/>
        </w:rPr>
        <w:t xml:space="preserve"> 15.02.2018 года,</w:t>
      </w:r>
      <w:r w:rsidR="004258F1" w:rsidRPr="005466D2">
        <w:rPr>
          <w:rFonts w:ascii="Times New Roman" w:hAnsi="Times New Roman" w:cs="Times New Roman"/>
          <w:sz w:val="24"/>
        </w:rPr>
        <w:t xml:space="preserve"> </w:t>
      </w:r>
    </w:p>
    <w:p w:rsidR="00821AC7" w:rsidRDefault="00821AC7" w:rsidP="00821AC7">
      <w:pPr>
        <w:pStyle w:val="Standard"/>
        <w:ind w:firstLine="709"/>
        <w:jc w:val="center"/>
        <w:rPr>
          <w:rFonts w:ascii="Times New Roman" w:hAnsi="Times New Roman"/>
          <w:sz w:val="24"/>
        </w:rPr>
      </w:pPr>
      <w:r w:rsidRPr="005466D2">
        <w:rPr>
          <w:rFonts w:ascii="Times New Roman" w:hAnsi="Times New Roman"/>
          <w:sz w:val="24"/>
        </w:rPr>
        <w:t>ПОСТАНОВЛЯЮ:</w:t>
      </w:r>
    </w:p>
    <w:p w:rsidR="00BF5FFA" w:rsidRPr="005466D2" w:rsidRDefault="00BF5FFA" w:rsidP="00821AC7">
      <w:pPr>
        <w:pStyle w:val="Standard"/>
        <w:ind w:firstLine="709"/>
        <w:jc w:val="center"/>
        <w:rPr>
          <w:rFonts w:ascii="Times New Roman" w:hAnsi="Times New Roman"/>
          <w:sz w:val="24"/>
        </w:rPr>
      </w:pPr>
    </w:p>
    <w:p w:rsidR="005466D2" w:rsidRPr="005466D2" w:rsidRDefault="005466D2" w:rsidP="005466D2">
      <w:pPr>
        <w:keepNext w:val="0"/>
        <w:autoSpaceDE w:val="0"/>
        <w:adjustRightInd w:val="0"/>
        <w:spacing w:before="0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5466D2">
        <w:rPr>
          <w:rFonts w:ascii="Times New Roman" w:hAnsi="Times New Roman"/>
          <w:b/>
          <w:i/>
          <w:sz w:val="24"/>
          <w:szCs w:val="24"/>
        </w:rPr>
        <w:t xml:space="preserve">1. Утвердить </w:t>
      </w:r>
      <w:r w:rsidRPr="005466D2">
        <w:rPr>
          <w:rFonts w:ascii="Times New Roman" w:hAnsi="Times New Roman"/>
          <w:b/>
          <w:i/>
          <w:color w:val="000000"/>
          <w:sz w:val="24"/>
          <w:szCs w:val="24"/>
        </w:rPr>
        <w:t>Административный регламент</w:t>
      </w:r>
      <w:r w:rsidRPr="005466D2">
        <w:rPr>
          <w:rFonts w:ascii="Times New Roman" w:hAnsi="Times New Roman"/>
          <w:b/>
          <w:i/>
          <w:sz w:val="24"/>
          <w:szCs w:val="24"/>
        </w:rPr>
        <w:t xml:space="preserve"> администрации муниципального образования «Тимирязевское сельское поселение» </w:t>
      </w:r>
      <w:r w:rsidRPr="005466D2">
        <w:rPr>
          <w:rFonts w:ascii="Times New Roman" w:hAnsi="Times New Roman"/>
          <w:b/>
          <w:bCs/>
          <w:i/>
          <w:sz w:val="24"/>
          <w:szCs w:val="24"/>
        </w:rPr>
        <w:t>по предоставлению муниципальной услуги «Услуга по установлению размера дохода, приходящегося на каждого члена семьи, и стоимости имущества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найма»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466D2" w:rsidRPr="005466D2" w:rsidRDefault="005466D2" w:rsidP="005466D2">
      <w:pPr>
        <w:ind w:firstLine="851"/>
        <w:jc w:val="both"/>
        <w:rPr>
          <w:rFonts w:ascii="Times New Roman" w:hAnsi="Times New Roman"/>
          <w:sz w:val="24"/>
        </w:rPr>
      </w:pPr>
      <w:bookmarkStart w:id="2" w:name="sub_2"/>
      <w:bookmarkEnd w:id="1"/>
      <w:r w:rsidRPr="005466D2">
        <w:rPr>
          <w:rFonts w:ascii="Times New Roman" w:hAnsi="Times New Roman"/>
          <w:sz w:val="24"/>
        </w:rPr>
        <w:t xml:space="preserve">2. Жилищной комиссии администрации муниципального образования «Тимирязевское сельское поселение» обеспечить исполнение настоящего </w:t>
      </w:r>
      <w:r w:rsidRPr="005466D2">
        <w:rPr>
          <w:rFonts w:ascii="Times New Roman" w:hAnsi="Times New Roman"/>
          <w:color w:val="000000"/>
          <w:sz w:val="24"/>
        </w:rPr>
        <w:t>Административного регламента</w:t>
      </w:r>
      <w:r w:rsidRPr="005466D2">
        <w:rPr>
          <w:rFonts w:ascii="Times New Roman" w:hAnsi="Times New Roman"/>
          <w:sz w:val="24"/>
        </w:rPr>
        <w:t>.</w:t>
      </w:r>
    </w:p>
    <w:p w:rsidR="005466D2" w:rsidRPr="005466D2" w:rsidRDefault="005466D2" w:rsidP="005466D2">
      <w:pPr>
        <w:ind w:firstLine="851"/>
        <w:jc w:val="both"/>
        <w:rPr>
          <w:rFonts w:ascii="Times New Roman" w:hAnsi="Times New Roman"/>
          <w:sz w:val="24"/>
        </w:rPr>
      </w:pPr>
      <w:bookmarkStart w:id="3" w:name="sub_4"/>
      <w:bookmarkStart w:id="4" w:name="sub_3"/>
      <w:bookmarkEnd w:id="2"/>
      <w:bookmarkEnd w:id="4"/>
      <w:r w:rsidRPr="005466D2">
        <w:rPr>
          <w:rFonts w:ascii="Times New Roman" w:hAnsi="Times New Roman"/>
          <w:sz w:val="24"/>
        </w:rPr>
        <w:t>3. Настоящее постановление разместить (опубликовать</w:t>
      </w:r>
      <w:r w:rsidRPr="005466D2">
        <w:rPr>
          <w:rFonts w:ascii="Times New Roman" w:hAnsi="Times New Roman"/>
          <w:color w:val="000000"/>
          <w:sz w:val="24"/>
        </w:rPr>
        <w:t>)</w:t>
      </w:r>
      <w:r w:rsidRPr="005466D2">
        <w:rPr>
          <w:rFonts w:ascii="Times New Roman" w:hAnsi="Times New Roman"/>
          <w:sz w:val="24"/>
        </w:rPr>
        <w:t xml:space="preserve"> на официальном сайте</w:t>
      </w:r>
      <w:r w:rsidRPr="005466D2">
        <w:rPr>
          <w:rFonts w:ascii="Times New Roman" w:hAnsi="Times New Roman"/>
          <w:color w:val="106BBE"/>
          <w:sz w:val="24"/>
        </w:rPr>
        <w:t xml:space="preserve"> </w:t>
      </w:r>
      <w:r w:rsidRPr="005466D2">
        <w:rPr>
          <w:rFonts w:ascii="Times New Roman" w:hAnsi="Times New Roman"/>
          <w:sz w:val="24"/>
        </w:rPr>
        <w:t>администрации муниципального образования «Тимирязевское сельское поселение».</w:t>
      </w:r>
    </w:p>
    <w:p w:rsidR="005466D2" w:rsidRDefault="005466D2" w:rsidP="005466D2">
      <w:pPr>
        <w:ind w:firstLine="851"/>
        <w:jc w:val="both"/>
        <w:rPr>
          <w:rFonts w:ascii="Times New Roman" w:hAnsi="Times New Roman"/>
          <w:sz w:val="24"/>
        </w:rPr>
      </w:pPr>
      <w:bookmarkStart w:id="5" w:name="sub_5"/>
      <w:bookmarkEnd w:id="3"/>
      <w:r w:rsidRPr="005466D2">
        <w:rPr>
          <w:rFonts w:ascii="Times New Roman" w:hAnsi="Times New Roman"/>
          <w:sz w:val="24"/>
        </w:rPr>
        <w:t xml:space="preserve">4. Контроль за исполнением настоящего постановления возложить на заместителя главы администрации муниципального образования «Тимирязевское сельское поселение» </w:t>
      </w:r>
      <w:r>
        <w:rPr>
          <w:rFonts w:ascii="Times New Roman" w:hAnsi="Times New Roman"/>
          <w:sz w:val="24"/>
        </w:rPr>
        <w:t>- Каюкова И.Н.</w:t>
      </w:r>
    </w:p>
    <w:p w:rsidR="005466D2" w:rsidRPr="005466D2" w:rsidRDefault="005466D2" w:rsidP="005466D2">
      <w:pPr>
        <w:ind w:firstLine="851"/>
        <w:jc w:val="both"/>
        <w:rPr>
          <w:sz w:val="24"/>
        </w:rPr>
      </w:pPr>
    </w:p>
    <w:bookmarkEnd w:id="5"/>
    <w:p w:rsidR="005466D2" w:rsidRPr="005466D2" w:rsidRDefault="005466D2" w:rsidP="005466D2">
      <w:pPr>
        <w:ind w:firstLine="720"/>
        <w:jc w:val="both"/>
        <w:rPr>
          <w:sz w:val="24"/>
        </w:rPr>
      </w:pPr>
    </w:p>
    <w:p w:rsidR="005466D2" w:rsidRDefault="005466D2" w:rsidP="005466D2">
      <w:pPr>
        <w:jc w:val="both"/>
        <w:rPr>
          <w:rFonts w:ascii="Times New Roman" w:hAnsi="Times New Roman"/>
          <w:sz w:val="24"/>
          <w:u w:val="single"/>
        </w:rPr>
      </w:pPr>
      <w:r w:rsidRPr="005466D2">
        <w:rPr>
          <w:rFonts w:ascii="Times New Roman" w:hAnsi="Times New Roman"/>
          <w:sz w:val="24"/>
          <w:u w:val="single"/>
        </w:rPr>
        <w:t xml:space="preserve">Глава  муниципального образования       </w:t>
      </w:r>
      <w:r>
        <w:rPr>
          <w:rFonts w:ascii="Times New Roman" w:hAnsi="Times New Roman"/>
          <w:sz w:val="24"/>
          <w:u w:val="single"/>
        </w:rPr>
        <w:t xml:space="preserve">                         </w:t>
      </w:r>
      <w:r w:rsidRPr="005466D2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</w:t>
      </w:r>
      <w:r w:rsidRPr="005466D2">
        <w:rPr>
          <w:rFonts w:ascii="Times New Roman" w:hAnsi="Times New Roman"/>
          <w:sz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u w:val="single"/>
        </w:rPr>
        <w:t>Н</w:t>
      </w:r>
      <w:r w:rsidRPr="005466D2">
        <w:rPr>
          <w:rFonts w:ascii="Times New Roman" w:hAnsi="Times New Roman"/>
          <w:sz w:val="24"/>
          <w:u w:val="single"/>
        </w:rPr>
        <w:t xml:space="preserve">.А. </w:t>
      </w:r>
      <w:r>
        <w:rPr>
          <w:rFonts w:ascii="Times New Roman" w:hAnsi="Times New Roman"/>
          <w:sz w:val="24"/>
          <w:u w:val="single"/>
        </w:rPr>
        <w:t>Дельнов</w:t>
      </w:r>
    </w:p>
    <w:p w:rsidR="005466D2" w:rsidRPr="005466D2" w:rsidRDefault="005466D2" w:rsidP="005466D2">
      <w:pPr>
        <w:jc w:val="both"/>
        <w:rPr>
          <w:rFonts w:ascii="Times New Roman" w:hAnsi="Times New Roman"/>
          <w:b/>
          <w:bCs/>
          <w:sz w:val="24"/>
        </w:rPr>
      </w:pPr>
    </w:p>
    <w:p w:rsidR="005466D2" w:rsidRPr="005466D2" w:rsidRDefault="005466D2" w:rsidP="005466D2">
      <w:pPr>
        <w:jc w:val="both"/>
        <w:rPr>
          <w:rFonts w:ascii="Times New Roman" w:hAnsi="Times New Roman"/>
          <w:sz w:val="20"/>
          <w:szCs w:val="20"/>
        </w:rPr>
      </w:pPr>
      <w:r w:rsidRPr="005466D2">
        <w:rPr>
          <w:rFonts w:ascii="Times New Roman" w:hAnsi="Times New Roman"/>
          <w:b/>
          <w:bCs/>
          <w:sz w:val="20"/>
          <w:szCs w:val="20"/>
        </w:rPr>
        <w:t>подготовил: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47B8F" w:rsidRPr="005466D2" w:rsidRDefault="005466D2" w:rsidP="00BF5FFA">
      <w:pPr>
        <w:jc w:val="both"/>
        <w:rPr>
          <w:rFonts w:ascii="Times New Roman" w:hAnsi="Times New Roman"/>
          <w:sz w:val="24"/>
        </w:rPr>
      </w:pPr>
      <w:r w:rsidRPr="005466D2">
        <w:rPr>
          <w:rFonts w:ascii="Times New Roman" w:hAnsi="Times New Roman"/>
          <w:sz w:val="20"/>
          <w:szCs w:val="20"/>
        </w:rPr>
        <w:t xml:space="preserve">главный специалист по правовым вопросам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466D2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В</w:t>
      </w:r>
      <w:r w:rsidRPr="005466D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Pr="005466D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Ненлюмкин</w:t>
      </w:r>
    </w:p>
    <w:sectPr w:rsidR="00647B8F" w:rsidRPr="005466D2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95" w:rsidRDefault="00E35C95">
      <w:r>
        <w:separator/>
      </w:r>
    </w:p>
  </w:endnote>
  <w:endnote w:type="continuationSeparator" w:id="0">
    <w:p w:rsidR="00E35C95" w:rsidRDefault="00E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95" w:rsidRDefault="00E35C95">
      <w:r>
        <w:rPr>
          <w:color w:val="000000"/>
        </w:rPr>
        <w:separator/>
      </w:r>
    </w:p>
  </w:footnote>
  <w:footnote w:type="continuationSeparator" w:id="0">
    <w:p w:rsidR="00E35C95" w:rsidRDefault="00E3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E0A"/>
    <w:multiLevelType w:val="multilevel"/>
    <w:tmpl w:val="CB3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F"/>
    <w:rsid w:val="00063B06"/>
    <w:rsid w:val="000D4720"/>
    <w:rsid w:val="00230B0D"/>
    <w:rsid w:val="00267550"/>
    <w:rsid w:val="002C1DD1"/>
    <w:rsid w:val="00332C6E"/>
    <w:rsid w:val="004258F1"/>
    <w:rsid w:val="00496C75"/>
    <w:rsid w:val="004C4818"/>
    <w:rsid w:val="005466D2"/>
    <w:rsid w:val="00573417"/>
    <w:rsid w:val="005C251B"/>
    <w:rsid w:val="005F4A2B"/>
    <w:rsid w:val="00647B8F"/>
    <w:rsid w:val="007C200E"/>
    <w:rsid w:val="00821AC7"/>
    <w:rsid w:val="0083072F"/>
    <w:rsid w:val="0084193D"/>
    <w:rsid w:val="009059DC"/>
    <w:rsid w:val="00AB1906"/>
    <w:rsid w:val="00B5321F"/>
    <w:rsid w:val="00BF5FFA"/>
    <w:rsid w:val="00C64E4C"/>
    <w:rsid w:val="00C6743F"/>
    <w:rsid w:val="00C938D8"/>
    <w:rsid w:val="00E35C95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3BF9-A9A2-4D8A-84B8-55610749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List Paragraph"/>
    <w:pPr>
      <w:widowControl w:val="0"/>
      <w:suppressAutoHyphens/>
      <w:autoSpaceDN w:val="0"/>
      <w:ind w:left="720"/>
      <w:textAlignment w:val="baseline"/>
    </w:pPr>
    <w:rPr>
      <w:kern w:val="3"/>
      <w:sz w:val="21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8">
    <w:name w:val="Balloon Text"/>
    <w:basedOn w:val="a"/>
    <w:link w:val="a9"/>
    <w:uiPriority w:val="99"/>
    <w:semiHidden/>
    <w:unhideWhenUsed/>
    <w:rsid w:val="00821A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1AC7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4258F1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4258F1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c">
    <w:name w:val="Body Text"/>
    <w:basedOn w:val="a"/>
    <w:link w:val="ad"/>
    <w:rsid w:val="005466D2"/>
    <w:pPr>
      <w:autoSpaceDE w:val="0"/>
      <w:autoSpaceDN/>
      <w:spacing w:after="120"/>
      <w:textAlignment w:val="auto"/>
    </w:pPr>
    <w:rPr>
      <w:rFonts w:eastAsia="Arial" w:cs="Arial"/>
      <w:kern w:val="1"/>
      <w:sz w:val="24"/>
      <w:lang w:bidi="ru-RU"/>
    </w:rPr>
  </w:style>
  <w:style w:type="character" w:customStyle="1" w:styleId="ad">
    <w:name w:val="Основной текст Знак"/>
    <w:link w:val="ac"/>
    <w:rsid w:val="005466D2"/>
    <w:rPr>
      <w:rFonts w:eastAsia="Arial" w:cs="Arial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4D86C8C8443F72F56D280DEB15A1CF8CB1872E7F1C7FE71AF1B4E18551F3AaCZ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D47C866A0AFD59C9B0F37087F290CB2C4D2C4109E205CF4C2E0B1129770E139F253043CFE3BBF800392D0V5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Links>
    <vt:vector size="12" baseType="variant"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consultantplus://offline/ref=D27D47C866A0AFD59C9B0F37087F290CB2C4D2C4109E205CF4C2E0B1129770E139F253043CFE3BBF800392D0V5H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consultantplus://offline/ref=BB24D86C8C8443F72F56D280DEB15A1CF8CB1872E7F1C7FE71AF1B4E18551F3AaCZ3H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cp:lastModifiedBy>Олег</cp:lastModifiedBy>
  <cp:revision>2</cp:revision>
  <cp:lastPrinted>2018-04-17T13:22:00Z</cp:lastPrinted>
  <dcterms:created xsi:type="dcterms:W3CDTF">2018-08-29T17:11:00Z</dcterms:created>
  <dcterms:modified xsi:type="dcterms:W3CDTF">2018-08-29T17:11:00Z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